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C7" w:rsidRDefault="00F97DE4" w:rsidP="00F97DE4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76791">
        <w:rPr>
          <w:rFonts w:asciiTheme="majorBidi" w:hAnsiTheme="majorBidi" w:cstheme="majorBidi"/>
          <w:b/>
          <w:bCs/>
          <w:sz w:val="24"/>
          <w:szCs w:val="24"/>
        </w:rPr>
        <w:t>LISTE DES TABLEAUX</w:t>
      </w:r>
    </w:p>
    <w:p w:rsidR="00D6788F" w:rsidRDefault="00D6788F" w:rsidP="00F97DE4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7DE4" w:rsidRPr="00B76791" w:rsidRDefault="00F97DE4" w:rsidP="00F97DE4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A6DD8" w:rsidRPr="00B76791" w:rsidRDefault="003A6DD8" w:rsidP="00D6788F">
      <w:pPr>
        <w:bidi/>
        <w:spacing w:after="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B76791">
        <w:rPr>
          <w:rFonts w:asciiTheme="majorBidi" w:hAnsiTheme="majorBidi" w:cstheme="majorBidi"/>
          <w:b/>
          <w:bCs/>
          <w:sz w:val="24"/>
          <w:szCs w:val="24"/>
        </w:rPr>
        <w:t>Tabl.III.1 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Valeurs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du coefficient C</w:t>
      </w:r>
      <w:r w:rsidRPr="00B76791">
        <w:rPr>
          <w:rFonts w:asciiTheme="majorBidi" w:hAnsiTheme="majorBidi" w:cstheme="majorBidi"/>
          <w:i/>
          <w:iCs/>
          <w:sz w:val="24"/>
          <w:szCs w:val="24"/>
          <w:vertAlign w:val="subscript"/>
        </w:rPr>
        <w:t>c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. ……………………………………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 w:rsidRPr="00B84C36">
        <w:rPr>
          <w:rFonts w:asciiTheme="majorBidi" w:hAnsiTheme="majorBidi" w:cstheme="majorBidi"/>
          <w:sz w:val="24"/>
          <w:szCs w:val="24"/>
        </w:rPr>
        <w:t>…......</w:t>
      </w:r>
      <w:r w:rsidR="00C65C33" w:rsidRPr="00B84C36">
        <w:rPr>
          <w:rFonts w:asciiTheme="majorBidi" w:hAnsiTheme="majorBidi" w:cstheme="majorBidi"/>
          <w:sz w:val="24"/>
          <w:szCs w:val="24"/>
        </w:rPr>
        <w:t>…</w:t>
      </w:r>
      <w:r w:rsidR="00B84C36">
        <w:rPr>
          <w:rFonts w:asciiTheme="majorBidi" w:hAnsiTheme="majorBidi" w:cstheme="majorBidi"/>
          <w:sz w:val="24"/>
          <w:szCs w:val="24"/>
        </w:rPr>
        <w:t>...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16</w:t>
      </w:r>
    </w:p>
    <w:p w:rsidR="003A6DD8" w:rsidRPr="00B76791" w:rsidRDefault="003A6DD8" w:rsidP="00D6788F">
      <w:pPr>
        <w:bidi/>
        <w:spacing w:after="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Tabl.II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.2 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Valeurs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du coefficient C</w:t>
      </w:r>
      <w:r w:rsidRPr="00B76791">
        <w:rPr>
          <w:rFonts w:asciiTheme="majorBidi" w:hAnsiTheme="majorBidi" w:cstheme="majorBidi"/>
          <w:i/>
          <w:iCs/>
          <w:sz w:val="24"/>
          <w:szCs w:val="24"/>
          <w:vertAlign w:val="subscript"/>
        </w:rPr>
        <w:t>d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……………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..17</w:t>
      </w:r>
    </w:p>
    <w:p w:rsidR="003A6DD8" w:rsidRPr="00B76791" w:rsidRDefault="003A6DD8" w:rsidP="00D6788F">
      <w:pPr>
        <w:bidi/>
        <w:spacing w:after="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B76791">
        <w:rPr>
          <w:rFonts w:asciiTheme="majorBidi" w:hAnsiTheme="majorBidi" w:cstheme="majorBidi"/>
          <w:b/>
          <w:bCs/>
          <w:sz w:val="24"/>
          <w:szCs w:val="24"/>
        </w:rPr>
        <w:t>Tabl.III.3 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Valeurs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du coefficient C</w:t>
      </w:r>
      <w:r w:rsidRPr="00B76791">
        <w:rPr>
          <w:rFonts w:asciiTheme="majorBidi" w:hAnsiTheme="majorBidi" w:cstheme="majorBidi"/>
          <w:i/>
          <w:iCs/>
          <w:sz w:val="24"/>
          <w:szCs w:val="24"/>
          <w:vertAlign w:val="subscript"/>
        </w:rPr>
        <w:t>m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………..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……………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……....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.17</w:t>
      </w:r>
    </w:p>
    <w:p w:rsidR="003A6DD8" w:rsidRPr="00B76791" w:rsidRDefault="003A6DD8" w:rsidP="00D6788F">
      <w:pPr>
        <w:bidi/>
        <w:spacing w:after="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B76791">
        <w:rPr>
          <w:rFonts w:asciiTheme="majorBidi" w:hAnsiTheme="majorBidi" w:cstheme="majorBidi"/>
          <w:b/>
          <w:bCs/>
          <w:sz w:val="24"/>
          <w:szCs w:val="24"/>
        </w:rPr>
        <w:t>Tabl.III.4: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Valeurs du coefficient C</w:t>
      </w:r>
      <w:r w:rsidRPr="00B76791">
        <w:rPr>
          <w:rFonts w:asciiTheme="majorBidi" w:hAnsiTheme="majorBidi" w:cstheme="majorBidi"/>
          <w:i/>
          <w:iCs/>
          <w:sz w:val="24"/>
          <w:szCs w:val="24"/>
          <w:vertAlign w:val="subscript"/>
        </w:rPr>
        <w:t>u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……………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..……1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7</w:t>
      </w:r>
    </w:p>
    <w:p w:rsidR="003A6DD8" w:rsidRPr="00B76791" w:rsidRDefault="003A6DD8" w:rsidP="00D6788F">
      <w:pPr>
        <w:pStyle w:val="En-tte"/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Tabl.III.5: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résultat d’auscultation sur le poteau……………………………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.18</w:t>
      </w:r>
    </w:p>
    <w:p w:rsidR="00CF5343" w:rsidRPr="00B76791" w:rsidRDefault="00CF5343" w:rsidP="00D6788F">
      <w:pPr>
        <w:pStyle w:val="En-tte"/>
        <w:spacing w:line="360" w:lineRule="auto"/>
        <w:jc w:val="both"/>
        <w:rPr>
          <w:rFonts w:asciiTheme="majorBidi" w:hAnsiTheme="majorBidi" w:cstheme="majorBidi"/>
          <w:b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sz w:val="24"/>
          <w:szCs w:val="24"/>
        </w:rPr>
        <w:t>Tab</w:t>
      </w:r>
      <w:r w:rsidR="00D6788F">
        <w:rPr>
          <w:rFonts w:asciiTheme="majorBidi" w:hAnsiTheme="majorBidi" w:cstheme="majorBidi"/>
          <w:b/>
          <w:sz w:val="24"/>
          <w:szCs w:val="24"/>
        </w:rPr>
        <w:t>l</w:t>
      </w:r>
      <w:proofErr w:type="spellEnd"/>
      <w:r w:rsidRPr="00B76791">
        <w:rPr>
          <w:rFonts w:asciiTheme="majorBidi" w:hAnsiTheme="majorBidi" w:cstheme="majorBidi"/>
          <w:b/>
          <w:sz w:val="24"/>
          <w:szCs w:val="24"/>
        </w:rPr>
        <w:t xml:space="preserve"> (IV.1) </w:t>
      </w:r>
      <w:r w:rsidRPr="00B76791">
        <w:rPr>
          <w:rFonts w:asciiTheme="majorBidi" w:hAnsiTheme="majorBidi" w:cstheme="majorBidi"/>
          <w:b/>
          <w:i/>
          <w:iCs/>
          <w:sz w:val="24"/>
          <w:szCs w:val="24"/>
        </w:rPr>
        <w:t xml:space="preserve">: 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Evaluation des charges permanentes du plancher terrasse</w:t>
      </w:r>
      <w:proofErr w:type="gramStart"/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……</w:t>
      </w:r>
      <w:r w:rsidR="00C65C33"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…………</w:t>
      </w:r>
      <w:r w:rsidR="0060329B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bCs/>
          <w:i/>
          <w:iCs/>
          <w:sz w:val="24"/>
          <w:szCs w:val="24"/>
        </w:rPr>
        <w:t>…..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proofErr w:type="gramEnd"/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..24</w:t>
      </w:r>
    </w:p>
    <w:p w:rsidR="00CF5343" w:rsidRPr="00B76791" w:rsidRDefault="00CF5343" w:rsidP="00D6788F">
      <w:pPr>
        <w:pStyle w:val="En-tte"/>
        <w:spacing w:line="360" w:lineRule="auto"/>
        <w:jc w:val="both"/>
        <w:rPr>
          <w:rFonts w:asciiTheme="majorBidi" w:hAnsiTheme="majorBidi" w:cstheme="majorBidi"/>
          <w:bCs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sz w:val="24"/>
          <w:szCs w:val="24"/>
        </w:rPr>
        <w:t>Tab</w:t>
      </w:r>
      <w:r w:rsidR="00D6788F">
        <w:rPr>
          <w:rFonts w:asciiTheme="majorBidi" w:hAnsiTheme="majorBidi" w:cstheme="majorBidi"/>
          <w:b/>
          <w:sz w:val="24"/>
          <w:szCs w:val="24"/>
        </w:rPr>
        <w:t>l</w:t>
      </w:r>
      <w:proofErr w:type="spellEnd"/>
      <w:r w:rsidRPr="00B76791">
        <w:rPr>
          <w:rFonts w:asciiTheme="majorBidi" w:hAnsiTheme="majorBidi" w:cstheme="majorBidi"/>
          <w:b/>
          <w:sz w:val="24"/>
          <w:szCs w:val="24"/>
        </w:rPr>
        <w:t xml:space="preserve"> (IV.2) : 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Evaluation des charges permanentes du plancher courant………</w:t>
      </w:r>
      <w:r w:rsidR="00C65C33"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………</w:t>
      </w:r>
      <w:r w:rsidR="00D6788F">
        <w:rPr>
          <w:rFonts w:asciiTheme="majorBidi" w:hAnsiTheme="majorBidi" w:cstheme="majorBidi"/>
          <w:bCs/>
          <w:i/>
          <w:iCs/>
          <w:sz w:val="24"/>
          <w:szCs w:val="24"/>
        </w:rPr>
        <w:t>……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…25</w:t>
      </w:r>
    </w:p>
    <w:p w:rsidR="00CF5343" w:rsidRPr="00B76791" w:rsidRDefault="00CF5343" w:rsidP="00D6788F">
      <w:pPr>
        <w:pStyle w:val="En-tte"/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</w:t>
      </w:r>
      <w:r w:rsidR="00D6788F">
        <w:rPr>
          <w:rFonts w:asciiTheme="majorBidi" w:hAnsiTheme="majorBidi" w:cstheme="majorBidi"/>
          <w:b/>
          <w:bCs/>
          <w:sz w:val="24"/>
          <w:szCs w:val="24"/>
        </w:rPr>
        <w:t>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(IV.3) </w:t>
      </w:r>
      <w:r w:rsidRPr="00B7679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Evaluation des charges permanentes de dalle de balcon accessible…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….26</w:t>
      </w:r>
    </w:p>
    <w:p w:rsidR="00CF5343" w:rsidRPr="00B76791" w:rsidRDefault="00CF5343" w:rsidP="00D6788F">
      <w:pPr>
        <w:pStyle w:val="En-tte"/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(IV.4)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Evaluation des charges permanentes de dalle de balcon non accessible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…….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…..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26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bCs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(IV.5) </w:t>
      </w:r>
      <w:r w:rsidRPr="00B76791">
        <w:rPr>
          <w:rFonts w:asciiTheme="majorBidi" w:hAnsiTheme="majorBidi" w:cstheme="majorBidi"/>
          <w:b/>
          <w:sz w:val="24"/>
          <w:szCs w:val="24"/>
        </w:rPr>
        <w:t xml:space="preserve">: 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Evaluation des charges permanentes de mur extérieur</w:t>
      </w:r>
      <w:proofErr w:type="gramStart"/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…….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………………</w:t>
      </w:r>
      <w:r w:rsidR="0060329B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bCs/>
          <w:i/>
          <w:iCs/>
          <w:sz w:val="24"/>
          <w:szCs w:val="24"/>
        </w:rPr>
        <w:t>…..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….</w:t>
      </w:r>
      <w:proofErr w:type="gramEnd"/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27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bCs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sz w:val="24"/>
          <w:szCs w:val="24"/>
        </w:rPr>
        <w:t xml:space="preserve"> (IV.6) </w:t>
      </w:r>
      <w:r w:rsidRPr="00B76791">
        <w:rPr>
          <w:rFonts w:asciiTheme="majorBidi" w:hAnsiTheme="majorBidi" w:cstheme="majorBidi"/>
          <w:b/>
          <w:i/>
          <w:iCs/>
          <w:sz w:val="24"/>
          <w:szCs w:val="24"/>
        </w:rPr>
        <w:t xml:space="preserve">: 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Evaluation des charges permanentes de mur intérieur</w:t>
      </w:r>
      <w:proofErr w:type="gramStart"/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………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…….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…………</w:t>
      </w:r>
      <w:r w:rsidR="0060329B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bCs/>
          <w:i/>
          <w:iCs/>
          <w:sz w:val="24"/>
          <w:szCs w:val="24"/>
        </w:rPr>
        <w:t>……..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.</w:t>
      </w:r>
      <w:proofErr w:type="gramEnd"/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27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bCs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sz w:val="24"/>
          <w:szCs w:val="24"/>
        </w:rPr>
        <w:t xml:space="preserve"> (IV.7) : 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Evaluation des charges permanentes de palier………………………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…….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bCs/>
          <w:i/>
          <w:iCs/>
          <w:sz w:val="24"/>
          <w:szCs w:val="24"/>
        </w:rPr>
        <w:t>………….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27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bCs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sz w:val="24"/>
          <w:szCs w:val="24"/>
        </w:rPr>
        <w:t xml:space="preserve"> (IV.8) : 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Evaluation des charges permanentes de volée…………………………</w:t>
      </w:r>
      <w:r w:rsidR="00C65C33"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60329B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bCs/>
          <w:i/>
          <w:iCs/>
          <w:sz w:val="24"/>
          <w:szCs w:val="24"/>
        </w:rPr>
        <w:t>……</w:t>
      </w:r>
      <w:r w:rsidR="00B84C36">
        <w:rPr>
          <w:rFonts w:asciiTheme="majorBidi" w:hAnsiTheme="majorBidi" w:cstheme="majorBidi"/>
          <w:bCs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bCs/>
          <w:i/>
          <w:iCs/>
          <w:sz w:val="24"/>
          <w:szCs w:val="24"/>
        </w:rPr>
        <w:t>…28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(V-1)</w:t>
      </w:r>
      <w:r w:rsidRPr="00B76791">
        <w:rPr>
          <w:rFonts w:asciiTheme="majorBidi" w:hAnsiTheme="majorBidi" w:cstheme="majorBidi"/>
          <w:sz w:val="24"/>
          <w:szCs w:val="24"/>
        </w:rPr>
        <w:t xml:space="preserve">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distribution de la résultante des forces sismique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proofErr w:type="gramStart"/>
      <w:r w:rsidR="00B84C36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..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…..41</w:t>
      </w:r>
      <w:proofErr w:type="gramEnd"/>
    </w:p>
    <w:p w:rsidR="00CF5343" w:rsidRPr="00B76791" w:rsidRDefault="00CF5343" w:rsidP="00D6788F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(V-2)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résultat de spectre de réponse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..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42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(V-3-)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période et pourcentage de masse modale effective</w:t>
      </w:r>
      <w:proofErr w:type="gramStart"/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43</w:t>
      </w:r>
    </w:p>
    <w:p w:rsidR="00CF5343" w:rsidRPr="00B76791" w:rsidRDefault="00CF5343" w:rsidP="00D6788F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(V-4-):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calcule des déplacements dans le sens transversal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46</w:t>
      </w:r>
    </w:p>
    <w:p w:rsidR="00CF5343" w:rsidRPr="00B76791" w:rsidRDefault="00CF5343" w:rsidP="00D6788F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(V-5-):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calcule des déplacements dans le sens longitudinal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46</w:t>
      </w:r>
    </w:p>
    <w:p w:rsidR="00CF5343" w:rsidRPr="00B76791" w:rsidRDefault="00CF5343" w:rsidP="00D6788F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(V-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-):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l’effet P-∆ dans le sens (y-y)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…..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46</w:t>
      </w:r>
    </w:p>
    <w:p w:rsidR="00CF5343" w:rsidRPr="00B76791" w:rsidRDefault="00CF5343" w:rsidP="00D6788F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(V-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-):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l’effet P-∆ dans le sens (x-x)……………………………………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…47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caps/>
          <w:sz w:val="24"/>
          <w:szCs w:val="24"/>
        </w:rPr>
        <w:t>t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 V</w:t>
      </w:r>
      <w:r w:rsidRPr="00B76791">
        <w:rPr>
          <w:rFonts w:asciiTheme="majorBidi" w:hAnsiTheme="majorBidi" w:cstheme="majorBidi"/>
          <w:b/>
          <w:bCs/>
          <w:caps/>
          <w:sz w:val="24"/>
          <w:szCs w:val="24"/>
        </w:rPr>
        <w:t>-8-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Vérification au renversement</w:t>
      </w:r>
      <w:r w:rsidRPr="00B7679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 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(sens X-X)…………………………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…47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V-9-</w:t>
      </w:r>
      <w:r w:rsidRPr="00B76791">
        <w:rPr>
          <w:rFonts w:asciiTheme="majorBidi" w:hAnsiTheme="majorBidi" w:cstheme="majorBidi"/>
          <w:sz w:val="24"/>
          <w:szCs w:val="24"/>
        </w:rPr>
        <w:t xml:space="preserve">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Vérification au renversement</w:t>
      </w:r>
      <w:r w:rsidRPr="00B7679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 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(sens Y-Y)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…..</w:t>
      </w:r>
      <w:r w:rsidR="00B84C36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48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10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-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les formules de raideurs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………………………………………………………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49</w:t>
      </w:r>
    </w:p>
    <w:p w:rsidR="00CF5343" w:rsidRPr="00B76791" w:rsidRDefault="00CF5343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coefficients K dans les poteaux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…………….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..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</w:t>
      </w:r>
      <w:proofErr w:type="gramEnd"/>
      <w:r w:rsidR="005521CA" w:rsidRPr="00B76791">
        <w:rPr>
          <w:rFonts w:asciiTheme="majorBidi" w:hAnsiTheme="majorBidi" w:cstheme="majorBidi"/>
          <w:i/>
          <w:iCs/>
          <w:sz w:val="24"/>
          <w:szCs w:val="24"/>
        </w:rPr>
        <w:t>50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TablV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- : </w:t>
      </w:r>
      <w:r w:rsidRPr="00B76791">
        <w:rPr>
          <w:rFonts w:asciiTheme="majorBidi" w:hAnsiTheme="majorBidi" w:cstheme="majorBidi"/>
          <w:sz w:val="24"/>
          <w:szCs w:val="24"/>
        </w:rPr>
        <w:t>coefficients K dans les poutres……………………………</w:t>
      </w:r>
      <w:r w:rsidR="00C65C33" w:rsidRPr="00B76791">
        <w:rPr>
          <w:rFonts w:asciiTheme="majorBidi" w:hAnsiTheme="majorBidi" w:cstheme="majorBidi"/>
          <w:sz w:val="24"/>
          <w:szCs w:val="24"/>
        </w:rPr>
        <w:t>..…………</w:t>
      </w:r>
      <w:r w:rsidR="00B84C36">
        <w:rPr>
          <w:rFonts w:asciiTheme="majorBidi" w:hAnsiTheme="majorBidi" w:cstheme="majorBidi"/>
          <w:sz w:val="24"/>
          <w:szCs w:val="24"/>
        </w:rPr>
        <w:t>……</w:t>
      </w:r>
      <w:r w:rsidR="0060329B">
        <w:rPr>
          <w:rFonts w:asciiTheme="majorBidi" w:hAnsiTheme="majorBidi" w:cstheme="majorBidi"/>
          <w:sz w:val="24"/>
          <w:szCs w:val="24"/>
        </w:rPr>
        <w:t>…</w:t>
      </w:r>
      <w:r w:rsidR="00D6788F">
        <w:rPr>
          <w:rFonts w:asciiTheme="majorBidi" w:hAnsiTheme="majorBidi" w:cstheme="majorBidi"/>
          <w:sz w:val="24"/>
          <w:szCs w:val="24"/>
        </w:rPr>
        <w:t>…</w:t>
      </w:r>
      <w:r w:rsidRPr="00B76791">
        <w:rPr>
          <w:rFonts w:asciiTheme="majorBidi" w:hAnsiTheme="majorBidi" w:cstheme="majorBidi"/>
          <w:sz w:val="24"/>
          <w:szCs w:val="24"/>
        </w:rPr>
        <w:t>…50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-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  :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rigidité de portique ou niveau j sens (y-y)………………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BF2F94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…..51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-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coefficients K dans les poteaux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F2F94">
        <w:rPr>
          <w:rFonts w:asciiTheme="majorBidi" w:hAnsiTheme="majorBidi" w:cstheme="majorBidi"/>
          <w:i/>
          <w:iCs/>
          <w:sz w:val="24"/>
          <w:szCs w:val="24"/>
        </w:rPr>
        <w:t>..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51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-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coefficients K dans les poutres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BF2F94">
        <w:rPr>
          <w:rFonts w:asciiTheme="majorBidi" w:hAnsiTheme="majorBidi" w:cstheme="majorBidi"/>
          <w:i/>
          <w:iCs/>
          <w:sz w:val="24"/>
          <w:szCs w:val="24"/>
        </w:rPr>
        <w:t>..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..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51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 : 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rigidité des portiques sens (x-x)</w:t>
      </w:r>
      <w:proofErr w:type="gramStart"/>
      <w:r w:rsidRPr="00B76791">
        <w:rPr>
          <w:rFonts w:asciiTheme="majorBidi" w:hAnsiTheme="majorBidi" w:cstheme="majorBidi"/>
          <w:i/>
          <w:iCs/>
          <w:sz w:val="24"/>
          <w:szCs w:val="24"/>
        </w:rPr>
        <w:t>………………………………………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F2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>52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V-1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- 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centre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de torsion 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des portiques dans</w:t>
      </w:r>
      <w:r w:rsidR="00BF2F94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r w:rsidR="00E97639">
        <w:rPr>
          <w:rFonts w:asciiTheme="majorBidi" w:hAnsiTheme="majorBidi" w:cstheme="majorBidi"/>
          <w:i/>
          <w:iCs/>
          <w:color w:val="000000"/>
          <w:sz w:val="24"/>
          <w:szCs w:val="24"/>
        </w:rPr>
        <w:t>le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sens (Y-Y)………</w:t>
      </w:r>
      <w:r w:rsidR="00C65C33"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…………</w:t>
      </w:r>
      <w:r w:rsidR="00B84C36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BF2F94">
        <w:rPr>
          <w:rFonts w:asciiTheme="majorBidi" w:hAnsiTheme="majorBidi" w:cstheme="majorBidi"/>
          <w:i/>
          <w:iCs/>
          <w:color w:val="000000"/>
          <w:sz w:val="24"/>
          <w:szCs w:val="24"/>
        </w:rPr>
        <w:t>….</w:t>
      </w:r>
      <w:r w:rsidR="00B84C36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color w:val="000000"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…..52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V-1</w:t>
      </w:r>
      <w:r w:rsidR="00E97639"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- 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centre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de torsion 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des portiques dans</w:t>
      </w:r>
      <w:r w:rsidR="00BF2F94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le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sens (</w:t>
      </w:r>
      <w:r w:rsidR="00E97639">
        <w:rPr>
          <w:rFonts w:asciiTheme="majorBidi" w:hAnsiTheme="majorBidi" w:cstheme="majorBidi"/>
          <w:i/>
          <w:iCs/>
          <w:color w:val="000000"/>
          <w:sz w:val="24"/>
          <w:szCs w:val="24"/>
        </w:rPr>
        <w:t>X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-</w:t>
      </w:r>
      <w:r w:rsidR="00E97639">
        <w:rPr>
          <w:rFonts w:asciiTheme="majorBidi" w:hAnsiTheme="majorBidi" w:cstheme="majorBidi"/>
          <w:i/>
          <w:iCs/>
          <w:color w:val="000000"/>
          <w:sz w:val="24"/>
          <w:szCs w:val="24"/>
        </w:rPr>
        <w:t>X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)……………</w:t>
      </w:r>
      <w:r w:rsidR="00C65C33"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......</w:t>
      </w:r>
      <w:r w:rsidR="00B84C36">
        <w:rPr>
          <w:rFonts w:asciiTheme="majorBidi" w:hAnsiTheme="majorBidi" w:cstheme="majorBidi"/>
          <w:i/>
          <w:iCs/>
          <w:color w:val="000000"/>
          <w:sz w:val="24"/>
          <w:szCs w:val="24"/>
        </w:rPr>
        <w:t>....</w:t>
      </w:r>
      <w:r w:rsidR="00BF2F94">
        <w:rPr>
          <w:rFonts w:asciiTheme="majorBidi" w:hAnsiTheme="majorBidi" w:cstheme="majorBidi"/>
          <w:i/>
          <w:iCs/>
          <w:color w:val="000000"/>
          <w:sz w:val="24"/>
          <w:szCs w:val="24"/>
        </w:rPr>
        <w:t>....</w:t>
      </w:r>
      <w:r w:rsidR="00B84C36">
        <w:rPr>
          <w:rFonts w:asciiTheme="majorBidi" w:hAnsiTheme="majorBidi" w:cstheme="majorBidi"/>
          <w:i/>
          <w:iCs/>
          <w:color w:val="000000"/>
          <w:sz w:val="24"/>
          <w:szCs w:val="24"/>
        </w:rPr>
        <w:t>....</w:t>
      </w:r>
      <w:r w:rsidR="00C65C33"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...</w:t>
      </w:r>
      <w:r w:rsidR="0060329B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….53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V-1</w:t>
      </w:r>
      <w:r w:rsidR="00BF2F94"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-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 </w:t>
      </w:r>
      <w:r w:rsidRPr="00B76791">
        <w:rPr>
          <w:rFonts w:asciiTheme="majorBidi" w:hAnsiTheme="majorBidi" w:cstheme="majorBidi"/>
          <w:sz w:val="24"/>
          <w:szCs w:val="24"/>
        </w:rPr>
        <w:t> :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Rigidité</w:t>
      </w:r>
      <w:proofErr w:type="gramEnd"/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a la torsion de </w:t>
      </w:r>
      <w:r w:rsidR="00270B93"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l’étage</w:t>
      </w:r>
      <w:bookmarkStart w:id="0" w:name="_GoBack"/>
      <w:bookmarkEnd w:id="0"/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(sens  y-y)…………………………</w:t>
      </w:r>
      <w:r w:rsidR="00C65C33"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="00B84C36">
        <w:rPr>
          <w:rFonts w:asciiTheme="majorBidi" w:hAnsiTheme="majorBidi" w:cstheme="majorBidi"/>
          <w:i/>
          <w:iCs/>
          <w:color w:val="000000"/>
          <w:sz w:val="24"/>
          <w:szCs w:val="24"/>
        </w:rPr>
        <w:t>….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60329B">
        <w:rPr>
          <w:rFonts w:asciiTheme="majorBidi" w:hAnsiTheme="majorBidi" w:cstheme="majorBidi"/>
          <w:i/>
          <w:iCs/>
          <w:color w:val="000000"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…54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V-</w:t>
      </w:r>
      <w:r w:rsidR="00BF2F94">
        <w:rPr>
          <w:rFonts w:asciiTheme="majorBidi" w:hAnsiTheme="majorBidi" w:cstheme="majorBidi"/>
          <w:b/>
          <w:bCs/>
          <w:sz w:val="24"/>
          <w:szCs w:val="24"/>
        </w:rPr>
        <w:t>20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>- 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Rigidité</w:t>
      </w:r>
      <w:proofErr w:type="gramEnd"/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a la torsion de l étage (sens  longitudinale   x-x)…………</w:t>
      </w:r>
      <w:r w:rsidR="00B84C36">
        <w:rPr>
          <w:rFonts w:asciiTheme="majorBidi" w:hAnsiTheme="majorBidi" w:cstheme="majorBidi"/>
          <w:i/>
          <w:iCs/>
          <w:color w:val="000000"/>
          <w:sz w:val="24"/>
          <w:szCs w:val="24"/>
        </w:rPr>
        <w:t>………</w:t>
      </w:r>
      <w:r w:rsidR="0060329B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color w:val="000000"/>
          <w:sz w:val="24"/>
          <w:szCs w:val="24"/>
        </w:rPr>
        <w:t>..</w:t>
      </w:r>
      <w:r w:rsidRPr="00B76791">
        <w:rPr>
          <w:rFonts w:asciiTheme="majorBidi" w:hAnsiTheme="majorBidi" w:cstheme="majorBidi"/>
          <w:i/>
          <w:iCs/>
          <w:color w:val="000000"/>
          <w:sz w:val="24"/>
          <w:szCs w:val="24"/>
        </w:rPr>
        <w:t>…..54</w:t>
      </w:r>
    </w:p>
    <w:p w:rsidR="005521CA" w:rsidRPr="00B76791" w:rsidRDefault="005521CA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lastRenderedPageBreak/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> V-2</w:t>
      </w:r>
      <w:r w:rsidR="00BF2F94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- 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Rigidité a la torsion de l’étage……………………………………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……..54</w:t>
      </w:r>
    </w:p>
    <w:p w:rsidR="005521CA" w:rsidRPr="00B76791" w:rsidRDefault="005521CA" w:rsidP="00D6788F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b/>
          <w:bCs/>
          <w:i/>
          <w:iCs/>
        </w:rPr>
      </w:pPr>
      <w:proofErr w:type="spellStart"/>
      <w:r w:rsidRPr="00B76791">
        <w:rPr>
          <w:rFonts w:asciiTheme="majorBidi" w:hAnsiTheme="majorBidi" w:cstheme="majorBidi"/>
          <w:b/>
          <w:bCs/>
        </w:rPr>
        <w:t>TablV</w:t>
      </w:r>
      <w:proofErr w:type="spellEnd"/>
      <w:r w:rsidRPr="00B76791">
        <w:rPr>
          <w:rFonts w:asciiTheme="majorBidi" w:hAnsiTheme="majorBidi" w:cstheme="majorBidi"/>
          <w:b/>
          <w:bCs/>
        </w:rPr>
        <w:t>-2</w:t>
      </w:r>
      <w:r w:rsidR="00BF2F94">
        <w:rPr>
          <w:rFonts w:asciiTheme="majorBidi" w:hAnsiTheme="majorBidi" w:cstheme="majorBidi"/>
          <w:b/>
          <w:bCs/>
        </w:rPr>
        <w:t>2</w:t>
      </w:r>
      <w:r w:rsidRPr="00B76791">
        <w:rPr>
          <w:rFonts w:asciiTheme="majorBidi" w:hAnsiTheme="majorBidi" w:cstheme="majorBidi"/>
          <w:b/>
          <w:bCs/>
        </w:rPr>
        <w:t xml:space="preserve">- : </w:t>
      </w:r>
      <w:r w:rsidRPr="00B76791">
        <w:rPr>
          <w:rFonts w:asciiTheme="majorBidi" w:hAnsiTheme="majorBidi" w:cstheme="majorBidi"/>
          <w:i/>
          <w:iCs/>
        </w:rPr>
        <w:t xml:space="preserve">de distribution de la </w:t>
      </w:r>
      <w:r w:rsidR="000B0765">
        <w:rPr>
          <w:rFonts w:asciiTheme="majorBidi" w:hAnsiTheme="majorBidi" w:cstheme="majorBidi"/>
          <w:i/>
          <w:iCs/>
        </w:rPr>
        <w:t>résultante de la</w:t>
      </w:r>
      <w:r w:rsidR="000B0765" w:rsidRPr="00B76791">
        <w:rPr>
          <w:rFonts w:asciiTheme="majorBidi" w:hAnsiTheme="majorBidi" w:cstheme="majorBidi"/>
          <w:i/>
          <w:iCs/>
        </w:rPr>
        <w:t xml:space="preserve"> </w:t>
      </w:r>
      <w:r w:rsidRPr="00B76791">
        <w:rPr>
          <w:rFonts w:asciiTheme="majorBidi" w:hAnsiTheme="majorBidi" w:cstheme="majorBidi"/>
          <w:i/>
          <w:iCs/>
        </w:rPr>
        <w:t>force sismique sens (Y-Y)</w:t>
      </w:r>
      <w:proofErr w:type="gramStart"/>
      <w:r w:rsidRPr="00B76791">
        <w:rPr>
          <w:rFonts w:asciiTheme="majorBidi" w:hAnsiTheme="majorBidi" w:cstheme="majorBidi"/>
          <w:i/>
          <w:iCs/>
        </w:rPr>
        <w:t>…………</w:t>
      </w:r>
      <w:r w:rsidR="00B84C36">
        <w:rPr>
          <w:rFonts w:asciiTheme="majorBidi" w:hAnsiTheme="majorBidi" w:cstheme="majorBidi"/>
          <w:i/>
          <w:iCs/>
        </w:rPr>
        <w:t>….</w:t>
      </w:r>
      <w:r w:rsidRPr="00B76791">
        <w:rPr>
          <w:rFonts w:asciiTheme="majorBidi" w:hAnsiTheme="majorBidi" w:cstheme="majorBidi"/>
          <w:i/>
          <w:iCs/>
        </w:rPr>
        <w:t>…</w:t>
      </w:r>
      <w:r w:rsidR="00D6788F">
        <w:rPr>
          <w:rFonts w:asciiTheme="majorBidi" w:hAnsiTheme="majorBidi" w:cstheme="majorBidi"/>
          <w:i/>
          <w:iCs/>
        </w:rPr>
        <w:t>…</w:t>
      </w:r>
      <w:r w:rsidRPr="00B76791">
        <w:rPr>
          <w:rFonts w:asciiTheme="majorBidi" w:hAnsiTheme="majorBidi" w:cstheme="majorBidi"/>
          <w:i/>
          <w:iCs/>
        </w:rPr>
        <w:t>…..</w:t>
      </w:r>
      <w:proofErr w:type="gramEnd"/>
      <w:r w:rsidRPr="00B76791">
        <w:rPr>
          <w:rFonts w:asciiTheme="majorBidi" w:hAnsiTheme="majorBidi" w:cstheme="majorBidi"/>
          <w:i/>
          <w:iCs/>
        </w:rPr>
        <w:t>56</w:t>
      </w:r>
    </w:p>
    <w:p w:rsidR="005521CA" w:rsidRPr="00B76791" w:rsidRDefault="005521CA" w:rsidP="00D6788F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i/>
          <w:iCs/>
        </w:rPr>
      </w:pPr>
      <w:proofErr w:type="spellStart"/>
      <w:r w:rsidRPr="00B76791">
        <w:rPr>
          <w:rFonts w:asciiTheme="majorBidi" w:hAnsiTheme="majorBidi" w:cstheme="majorBidi"/>
          <w:b/>
          <w:bCs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</w:rPr>
        <w:t xml:space="preserve"> V-2</w:t>
      </w:r>
      <w:r w:rsidR="00BF2F94">
        <w:rPr>
          <w:rFonts w:asciiTheme="majorBidi" w:hAnsiTheme="majorBidi" w:cstheme="majorBidi"/>
          <w:b/>
          <w:bCs/>
        </w:rPr>
        <w:t>3</w:t>
      </w:r>
      <w:r w:rsidRPr="00B76791">
        <w:rPr>
          <w:rFonts w:asciiTheme="majorBidi" w:hAnsiTheme="majorBidi" w:cstheme="majorBidi"/>
          <w:b/>
          <w:bCs/>
        </w:rPr>
        <w:t xml:space="preserve">- : </w:t>
      </w:r>
      <w:r w:rsidRPr="00B76791">
        <w:rPr>
          <w:rFonts w:asciiTheme="majorBidi" w:hAnsiTheme="majorBidi" w:cstheme="majorBidi"/>
          <w:i/>
          <w:iCs/>
        </w:rPr>
        <w:t>distribution de la</w:t>
      </w:r>
      <w:r w:rsidR="000B0765">
        <w:rPr>
          <w:rFonts w:asciiTheme="majorBidi" w:hAnsiTheme="majorBidi" w:cstheme="majorBidi"/>
          <w:i/>
          <w:iCs/>
        </w:rPr>
        <w:t xml:space="preserve"> résultante de la</w:t>
      </w:r>
      <w:r w:rsidRPr="00B76791">
        <w:rPr>
          <w:rFonts w:asciiTheme="majorBidi" w:hAnsiTheme="majorBidi" w:cstheme="majorBidi"/>
          <w:i/>
          <w:iCs/>
        </w:rPr>
        <w:t xml:space="preserve"> force sismique sens(XX)…………</w:t>
      </w:r>
      <w:r w:rsidR="000B0765">
        <w:rPr>
          <w:rFonts w:asciiTheme="majorBidi" w:hAnsiTheme="majorBidi" w:cstheme="majorBidi"/>
          <w:i/>
          <w:iCs/>
        </w:rPr>
        <w:t> …………</w:t>
      </w:r>
      <w:r w:rsidR="00D6788F">
        <w:rPr>
          <w:rFonts w:asciiTheme="majorBidi" w:hAnsiTheme="majorBidi" w:cstheme="majorBidi"/>
          <w:i/>
          <w:iCs/>
        </w:rPr>
        <w:t>….</w:t>
      </w:r>
      <w:r w:rsidRPr="00B76791">
        <w:rPr>
          <w:rFonts w:asciiTheme="majorBidi" w:hAnsiTheme="majorBidi" w:cstheme="majorBidi"/>
          <w:i/>
          <w:iCs/>
        </w:rPr>
        <w:t>…57</w:t>
      </w:r>
    </w:p>
    <w:p w:rsidR="005521CA" w:rsidRPr="00B76791" w:rsidRDefault="00B84C36" w:rsidP="00D6788F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i/>
          <w:iCs/>
        </w:rPr>
      </w:pPr>
      <w:proofErr w:type="spellStart"/>
      <w:r>
        <w:rPr>
          <w:rFonts w:asciiTheme="majorBidi" w:hAnsiTheme="majorBidi" w:cstheme="majorBidi"/>
          <w:b/>
          <w:bCs/>
        </w:rPr>
        <w:t>Tabl</w:t>
      </w:r>
      <w:proofErr w:type="spellEnd"/>
      <w:r>
        <w:rPr>
          <w:rFonts w:asciiTheme="majorBidi" w:hAnsiTheme="majorBidi" w:cstheme="majorBidi"/>
          <w:b/>
          <w:bCs/>
        </w:rPr>
        <w:t xml:space="preserve"> V-2</w:t>
      </w:r>
      <w:r w:rsidR="00BF2F94">
        <w:rPr>
          <w:rFonts w:asciiTheme="majorBidi" w:hAnsiTheme="majorBidi" w:cstheme="majorBidi"/>
          <w:b/>
          <w:bCs/>
        </w:rPr>
        <w:t>4</w:t>
      </w:r>
      <w:r w:rsidR="005521CA" w:rsidRPr="00B76791">
        <w:rPr>
          <w:rFonts w:asciiTheme="majorBidi" w:hAnsiTheme="majorBidi" w:cstheme="majorBidi"/>
          <w:b/>
          <w:bCs/>
        </w:rPr>
        <w:t xml:space="preserve">- : </w:t>
      </w:r>
      <w:r w:rsidR="005521CA" w:rsidRPr="00B76791">
        <w:rPr>
          <w:rFonts w:asciiTheme="majorBidi" w:hAnsiTheme="majorBidi" w:cstheme="majorBidi"/>
          <w:i/>
          <w:iCs/>
        </w:rPr>
        <w:t xml:space="preserve">distribution </w:t>
      </w:r>
      <w:r w:rsidR="000B0765">
        <w:rPr>
          <w:rFonts w:asciiTheme="majorBidi" w:hAnsiTheme="majorBidi" w:cstheme="majorBidi"/>
          <w:i/>
          <w:iCs/>
        </w:rPr>
        <w:t>des</w:t>
      </w:r>
      <w:r w:rsidR="005521CA" w:rsidRPr="00B76791">
        <w:rPr>
          <w:rFonts w:asciiTheme="majorBidi" w:hAnsiTheme="majorBidi" w:cstheme="majorBidi"/>
          <w:i/>
          <w:iCs/>
        </w:rPr>
        <w:t xml:space="preserve"> force</w:t>
      </w:r>
      <w:r w:rsidR="000B0765">
        <w:rPr>
          <w:rFonts w:asciiTheme="majorBidi" w:hAnsiTheme="majorBidi" w:cstheme="majorBidi"/>
          <w:i/>
          <w:iCs/>
        </w:rPr>
        <w:t>s</w:t>
      </w:r>
      <w:r w:rsidR="005521CA" w:rsidRPr="00B76791">
        <w:rPr>
          <w:rFonts w:asciiTheme="majorBidi" w:hAnsiTheme="majorBidi" w:cstheme="majorBidi"/>
          <w:i/>
          <w:iCs/>
        </w:rPr>
        <w:t xml:space="preserve"> </w:t>
      </w:r>
      <w:r w:rsidR="000B0765">
        <w:rPr>
          <w:rFonts w:asciiTheme="majorBidi" w:hAnsiTheme="majorBidi" w:cstheme="majorBidi"/>
          <w:i/>
          <w:iCs/>
        </w:rPr>
        <w:t xml:space="preserve">sur les </w:t>
      </w:r>
      <w:r>
        <w:rPr>
          <w:rFonts w:asciiTheme="majorBidi" w:hAnsiTheme="majorBidi" w:cstheme="majorBidi"/>
          <w:i/>
          <w:iCs/>
        </w:rPr>
        <w:t xml:space="preserve"> portique</w:t>
      </w:r>
      <w:r w:rsidR="000B0765">
        <w:rPr>
          <w:rFonts w:asciiTheme="majorBidi" w:hAnsiTheme="majorBidi" w:cstheme="majorBidi"/>
          <w:i/>
          <w:iCs/>
        </w:rPr>
        <w:t>s</w:t>
      </w:r>
      <w:r>
        <w:rPr>
          <w:rFonts w:asciiTheme="majorBidi" w:hAnsiTheme="majorBidi" w:cstheme="majorBidi"/>
          <w:i/>
          <w:iCs/>
        </w:rPr>
        <w:t xml:space="preserve"> </w:t>
      </w:r>
      <w:proofErr w:type="gramStart"/>
      <w:r w:rsidR="005521CA" w:rsidRPr="00B76791">
        <w:rPr>
          <w:rFonts w:asciiTheme="majorBidi" w:hAnsiTheme="majorBidi" w:cstheme="majorBidi"/>
          <w:i/>
          <w:iCs/>
        </w:rPr>
        <w:t>…</w:t>
      </w:r>
      <w:r w:rsidR="000B0765">
        <w:rPr>
          <w:rFonts w:asciiTheme="majorBidi" w:hAnsiTheme="majorBidi" w:cstheme="majorBidi"/>
          <w:i/>
          <w:iCs/>
        </w:rPr>
        <w:t> ……….</w:t>
      </w:r>
      <w:r w:rsidR="005521CA" w:rsidRPr="00B76791">
        <w:rPr>
          <w:rFonts w:asciiTheme="majorBidi" w:hAnsiTheme="majorBidi" w:cstheme="majorBidi"/>
          <w:i/>
          <w:iCs/>
        </w:rPr>
        <w:t>………………</w:t>
      </w:r>
      <w:r w:rsidR="00C65C33" w:rsidRPr="00B76791">
        <w:rPr>
          <w:rFonts w:asciiTheme="majorBidi" w:hAnsiTheme="majorBidi" w:cstheme="majorBidi"/>
          <w:i/>
          <w:iCs/>
        </w:rPr>
        <w:t>…</w:t>
      </w:r>
      <w:r w:rsidR="0060329B">
        <w:rPr>
          <w:rFonts w:asciiTheme="majorBidi" w:hAnsiTheme="majorBidi" w:cstheme="majorBidi"/>
          <w:i/>
          <w:iCs/>
        </w:rPr>
        <w:t>……..</w:t>
      </w:r>
      <w:r w:rsidR="000B0765">
        <w:rPr>
          <w:rFonts w:asciiTheme="majorBidi" w:hAnsiTheme="majorBidi" w:cstheme="majorBidi"/>
          <w:i/>
          <w:iCs/>
        </w:rPr>
        <w:t>..</w:t>
      </w:r>
      <w:r w:rsidR="00C65C33" w:rsidRPr="00B76791">
        <w:rPr>
          <w:rFonts w:asciiTheme="majorBidi" w:hAnsiTheme="majorBidi" w:cstheme="majorBidi"/>
          <w:i/>
          <w:iCs/>
        </w:rPr>
        <w:t>….</w:t>
      </w:r>
      <w:r w:rsidR="005521CA" w:rsidRPr="00B76791">
        <w:rPr>
          <w:rFonts w:asciiTheme="majorBidi" w:hAnsiTheme="majorBidi" w:cstheme="majorBidi"/>
          <w:i/>
          <w:iCs/>
        </w:rPr>
        <w:t>…</w:t>
      </w:r>
      <w:r w:rsidR="00D6788F">
        <w:rPr>
          <w:rFonts w:asciiTheme="majorBidi" w:hAnsiTheme="majorBidi" w:cstheme="majorBidi"/>
          <w:i/>
          <w:iCs/>
        </w:rPr>
        <w:t>…</w:t>
      </w:r>
      <w:r w:rsidR="005521CA" w:rsidRPr="00B76791">
        <w:rPr>
          <w:rFonts w:asciiTheme="majorBidi" w:hAnsiTheme="majorBidi" w:cstheme="majorBidi"/>
          <w:i/>
          <w:iCs/>
        </w:rPr>
        <w:t>..</w:t>
      </w:r>
      <w:proofErr w:type="gramEnd"/>
      <w:r w:rsidR="005521CA" w:rsidRPr="00B76791">
        <w:rPr>
          <w:rFonts w:asciiTheme="majorBidi" w:hAnsiTheme="majorBidi" w:cstheme="majorBidi"/>
          <w:i/>
          <w:iCs/>
        </w:rPr>
        <w:t>58</w:t>
      </w:r>
    </w:p>
    <w:p w:rsidR="00975582" w:rsidRPr="00B76791" w:rsidRDefault="00975582" w:rsidP="00D6788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VI -1</w:t>
      </w:r>
      <w:r w:rsidR="00D6788F">
        <w:rPr>
          <w:rFonts w:asciiTheme="majorBidi" w:hAnsiTheme="majorBidi" w:cstheme="majorBidi"/>
          <w:sz w:val="24"/>
          <w:szCs w:val="24"/>
        </w:rPr>
        <w:t> :</w:t>
      </w:r>
      <w:r w:rsidRPr="00B76791">
        <w:rPr>
          <w:rFonts w:asciiTheme="majorBidi" w:hAnsiTheme="majorBidi" w:cstheme="majorBidi"/>
          <w:sz w:val="24"/>
          <w:szCs w:val="24"/>
        </w:rPr>
        <w:t xml:space="preserve"> sollicitation des semelles selon les différentes combinaisons </w:t>
      </w:r>
      <w:proofErr w:type="gramStart"/>
      <w:r w:rsidRPr="00B76791">
        <w:rPr>
          <w:rFonts w:asciiTheme="majorBidi" w:hAnsiTheme="majorBidi" w:cstheme="majorBidi"/>
          <w:sz w:val="24"/>
          <w:szCs w:val="24"/>
        </w:rPr>
        <w:t>……</w:t>
      </w:r>
      <w:r w:rsidR="00C65C33" w:rsidRPr="00B76791">
        <w:rPr>
          <w:rFonts w:asciiTheme="majorBidi" w:hAnsiTheme="majorBidi" w:cstheme="majorBidi"/>
          <w:sz w:val="24"/>
          <w:szCs w:val="24"/>
        </w:rPr>
        <w:t>……</w:t>
      </w:r>
      <w:r w:rsidR="00B84C36">
        <w:rPr>
          <w:rFonts w:asciiTheme="majorBidi" w:hAnsiTheme="majorBidi" w:cstheme="majorBidi"/>
          <w:sz w:val="24"/>
          <w:szCs w:val="24"/>
        </w:rPr>
        <w:t>…</w:t>
      </w:r>
      <w:r w:rsidR="000B0765">
        <w:rPr>
          <w:rFonts w:asciiTheme="majorBidi" w:hAnsiTheme="majorBidi" w:cstheme="majorBidi"/>
          <w:sz w:val="24"/>
          <w:szCs w:val="24"/>
        </w:rPr>
        <w:t>..</w:t>
      </w:r>
      <w:r w:rsidR="00B84C36">
        <w:rPr>
          <w:rFonts w:asciiTheme="majorBidi" w:hAnsiTheme="majorBidi" w:cstheme="majorBidi"/>
          <w:sz w:val="24"/>
          <w:szCs w:val="24"/>
        </w:rPr>
        <w:t>…</w:t>
      </w:r>
      <w:r w:rsidR="00D6788F">
        <w:rPr>
          <w:rFonts w:asciiTheme="majorBidi" w:hAnsiTheme="majorBidi" w:cstheme="majorBidi"/>
          <w:sz w:val="24"/>
          <w:szCs w:val="24"/>
        </w:rPr>
        <w:t>...</w:t>
      </w:r>
      <w:r w:rsidRPr="00B76791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Pr="00B76791">
        <w:rPr>
          <w:rFonts w:asciiTheme="majorBidi" w:hAnsiTheme="majorBidi" w:cstheme="majorBidi"/>
          <w:sz w:val="24"/>
          <w:szCs w:val="24"/>
        </w:rPr>
        <w:t>62</w:t>
      </w:r>
    </w:p>
    <w:p w:rsidR="00975582" w:rsidRPr="00B76791" w:rsidRDefault="00975582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TablVII</w:t>
      </w:r>
      <w:proofErr w:type="spellEnd"/>
      <w:r w:rsidRPr="00B7679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-1 : </w:t>
      </w:r>
      <w:r w:rsidRPr="00B767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exemple de calcul du moment plastique dune section en flexion simple…</w:t>
      </w:r>
      <w:r w:rsidR="000B076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..</w:t>
      </w:r>
      <w:proofErr w:type="gramStart"/>
      <w:r w:rsidR="00B84C36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……</w:t>
      </w:r>
      <w:r w:rsidR="00D6788F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...</w:t>
      </w:r>
      <w:r w:rsidR="00B84C36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</w:t>
      </w:r>
      <w:proofErr w:type="gramEnd"/>
      <w:r w:rsidRPr="00B767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76</w:t>
      </w:r>
    </w:p>
    <w:p w:rsidR="00975582" w:rsidRPr="00B76791" w:rsidRDefault="00975582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VII-2- : </w:t>
      </w:r>
      <w:r w:rsidRPr="00B767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exemple de calcul du moment plastique dune section en flexion composée</w:t>
      </w:r>
      <w:r w:rsidR="000B076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</w:t>
      </w:r>
      <w:r w:rsidR="00C65C33" w:rsidRPr="00B767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78</w:t>
      </w:r>
    </w:p>
    <w:p w:rsidR="00975582" w:rsidRPr="00B76791" w:rsidRDefault="00975582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VII-3- </w:t>
      </w:r>
      <w:proofErr w:type="gramStart"/>
      <w:r w:rsidRPr="00B7679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moment</w:t>
      </w:r>
      <w:proofErr w:type="gramEnd"/>
      <w:r w:rsidRPr="00B76791">
        <w:rPr>
          <w:rFonts w:asciiTheme="majorBidi" w:hAnsiTheme="majorBidi" w:cstheme="majorBidi"/>
          <w:i/>
          <w:iCs/>
          <w:sz w:val="24"/>
          <w:szCs w:val="24"/>
        </w:rPr>
        <w:t xml:space="preserve"> plastique et moment fléchissant………………………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……….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….81</w:t>
      </w:r>
    </w:p>
    <w:p w:rsidR="00975582" w:rsidRPr="00B76791" w:rsidRDefault="00975582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VII-3- </w:t>
      </w:r>
      <w:r w:rsidRPr="00B7679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résultat de l’analyse plastique des poutres du portique 1………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...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….84</w:t>
      </w:r>
    </w:p>
    <w:p w:rsidR="00975582" w:rsidRPr="00B76791" w:rsidRDefault="00975582" w:rsidP="00D6788F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B76791">
        <w:rPr>
          <w:rFonts w:asciiTheme="majorBidi" w:hAnsiTheme="majorBidi" w:cstheme="majorBidi"/>
          <w:b/>
          <w:bCs/>
          <w:sz w:val="24"/>
          <w:szCs w:val="24"/>
        </w:rPr>
        <w:t>Tabl</w:t>
      </w:r>
      <w:proofErr w:type="spellEnd"/>
      <w:r w:rsidRPr="00B76791">
        <w:rPr>
          <w:rFonts w:asciiTheme="majorBidi" w:hAnsiTheme="majorBidi" w:cstheme="majorBidi"/>
          <w:b/>
          <w:bCs/>
          <w:sz w:val="24"/>
          <w:szCs w:val="24"/>
        </w:rPr>
        <w:t xml:space="preserve"> VII-4- </w:t>
      </w:r>
      <w:r w:rsidRPr="00B7679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: 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résultat de l’analyse plastique des poteaux du portique 1…………</w:t>
      </w:r>
      <w:r w:rsidR="00B84C36">
        <w:rPr>
          <w:rFonts w:asciiTheme="majorBidi" w:hAnsiTheme="majorBidi" w:cstheme="majorBidi"/>
          <w:i/>
          <w:iCs/>
          <w:sz w:val="24"/>
          <w:szCs w:val="24"/>
        </w:rPr>
        <w:t>………</w:t>
      </w:r>
      <w:r w:rsidR="00D6788F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="00C65C33" w:rsidRPr="00B76791">
        <w:rPr>
          <w:rFonts w:asciiTheme="majorBidi" w:hAnsiTheme="majorBidi" w:cstheme="majorBidi"/>
          <w:i/>
          <w:iCs/>
          <w:sz w:val="24"/>
          <w:szCs w:val="24"/>
        </w:rPr>
        <w:t>…..</w:t>
      </w:r>
      <w:r w:rsidRPr="00B76791">
        <w:rPr>
          <w:rFonts w:asciiTheme="majorBidi" w:hAnsiTheme="majorBidi" w:cstheme="majorBidi"/>
          <w:i/>
          <w:iCs/>
          <w:sz w:val="24"/>
          <w:szCs w:val="24"/>
        </w:rPr>
        <w:t>..85</w:t>
      </w:r>
    </w:p>
    <w:p w:rsidR="00975582" w:rsidRPr="00B76791" w:rsidRDefault="00975582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975582" w:rsidRPr="00B76791" w:rsidRDefault="00975582" w:rsidP="0097558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75582" w:rsidRPr="00B76791" w:rsidRDefault="00975582" w:rsidP="00975582">
      <w:pPr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75582" w:rsidRPr="00B76791" w:rsidRDefault="00975582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</w:pPr>
    </w:p>
    <w:p w:rsidR="00975582" w:rsidRPr="00B76791" w:rsidRDefault="00975582" w:rsidP="0097558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75582" w:rsidRPr="00B76791" w:rsidRDefault="00975582" w:rsidP="00975582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i/>
          <w:iCs/>
        </w:rPr>
      </w:pPr>
    </w:p>
    <w:p w:rsidR="005521CA" w:rsidRPr="00B76791" w:rsidRDefault="005521CA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5521CA" w:rsidRPr="00B76791" w:rsidRDefault="005521CA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5521CA" w:rsidRPr="00B76791" w:rsidRDefault="005521CA" w:rsidP="0097558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521CA" w:rsidRPr="00B76791" w:rsidRDefault="005521CA" w:rsidP="00975582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F5343" w:rsidRPr="00B76791" w:rsidRDefault="00CF5343" w:rsidP="00975582">
      <w:pPr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F5343" w:rsidRPr="00B76791" w:rsidRDefault="00CF5343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F5343" w:rsidRPr="00B76791" w:rsidRDefault="00CF5343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F5343" w:rsidRPr="00B76791" w:rsidRDefault="00CF5343" w:rsidP="00975582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F5343" w:rsidRPr="00B76791" w:rsidRDefault="00CF5343" w:rsidP="00975582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F5343" w:rsidRPr="00B76791" w:rsidRDefault="00CF5343" w:rsidP="00975582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F5343" w:rsidRPr="00B76791" w:rsidRDefault="00CF5343" w:rsidP="00975582">
      <w:pPr>
        <w:tabs>
          <w:tab w:val="center" w:pos="4601"/>
        </w:tabs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F5343" w:rsidRPr="00B76791" w:rsidRDefault="00CF5343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F5343" w:rsidRPr="00B76791" w:rsidRDefault="00CF5343" w:rsidP="00975582">
      <w:pPr>
        <w:pStyle w:val="En-tte"/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3A6DD8" w:rsidRPr="00B76791" w:rsidRDefault="003A6DD8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3A6DD8" w:rsidRPr="00B76791" w:rsidRDefault="003A6DD8" w:rsidP="0097558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A6DD8" w:rsidRPr="00B76791" w:rsidRDefault="003A6DD8" w:rsidP="0097558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A6DD8" w:rsidRPr="00B76791" w:rsidRDefault="003A6DD8" w:rsidP="00975582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3A6DD8" w:rsidRPr="00B76791" w:rsidRDefault="003A6DD8" w:rsidP="0097558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3A6DD8" w:rsidRPr="00B76791" w:rsidSect="00B7679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A6DD8"/>
    <w:rsid w:val="000B0765"/>
    <w:rsid w:val="00146946"/>
    <w:rsid w:val="00270B93"/>
    <w:rsid w:val="003A6DD8"/>
    <w:rsid w:val="005521CA"/>
    <w:rsid w:val="0060329B"/>
    <w:rsid w:val="00901E4D"/>
    <w:rsid w:val="009425EB"/>
    <w:rsid w:val="00975582"/>
    <w:rsid w:val="009C7911"/>
    <w:rsid w:val="00AC1F3F"/>
    <w:rsid w:val="00B76791"/>
    <w:rsid w:val="00B84C36"/>
    <w:rsid w:val="00BF2F94"/>
    <w:rsid w:val="00C65C33"/>
    <w:rsid w:val="00CF5343"/>
    <w:rsid w:val="00D524CB"/>
    <w:rsid w:val="00D6788F"/>
    <w:rsid w:val="00E97639"/>
    <w:rsid w:val="00F00B22"/>
    <w:rsid w:val="00F97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6DD8"/>
    <w:pPr>
      <w:tabs>
        <w:tab w:val="center" w:pos="4153"/>
        <w:tab w:val="right" w:pos="8306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3A6DD8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5521CA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540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الأشــ عماد اللحام ــهـب</cp:lastModifiedBy>
  <cp:revision>12</cp:revision>
  <cp:lastPrinted>2013-06-14T18:57:00Z</cp:lastPrinted>
  <dcterms:created xsi:type="dcterms:W3CDTF">2010-06-20T20:46:00Z</dcterms:created>
  <dcterms:modified xsi:type="dcterms:W3CDTF">2013-06-14T21:56:00Z</dcterms:modified>
</cp:coreProperties>
</file>